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市场征询</w:t>
      </w:r>
      <w:r>
        <w:rPr>
          <w:rFonts w:hint="eastAsia"/>
          <w:b/>
          <w:bCs/>
          <w:sz w:val="44"/>
          <w:szCs w:val="44"/>
        </w:rPr>
        <w:t>公告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ascii="宋体" w:hAnsi="宋体" w:eastAsia="宋体" w:cs="宋体"/>
          <w:i w:val="0"/>
          <w:caps w:val="0"/>
          <w:color w:val="auto"/>
          <w:spacing w:val="0"/>
          <w:sz w:val="28"/>
          <w:szCs w:val="28"/>
        </w:rPr>
        <w:t>根据</w:t>
      </w:r>
      <w:r>
        <w:rPr>
          <w:rFonts w:hint="eastAsia" w:ascii="宋体" w:hAnsi="宋体" w:eastAsia="宋体" w:cs="宋体"/>
          <w:i w:val="0"/>
          <w:caps w:val="0"/>
          <w:color w:val="auto"/>
          <w:spacing w:val="0"/>
          <w:sz w:val="28"/>
          <w:szCs w:val="28"/>
          <w:lang w:val="en-US" w:eastAsia="zh-CN"/>
        </w:rPr>
        <w:t>浙江省卫生健康委办公室关于进一步加强病原微生物实验室生物安全管理工作的通知精神</w:t>
      </w:r>
      <w:r>
        <w:rPr>
          <w:rFonts w:hint="eastAsia" w:ascii="宋体" w:hAnsi="宋体" w:eastAsia="宋体" w:cs="宋体"/>
          <w:i w:val="0"/>
          <w:caps w:val="0"/>
          <w:color w:val="auto"/>
          <w:spacing w:val="0"/>
          <w:sz w:val="28"/>
          <w:szCs w:val="28"/>
        </w:rPr>
        <w:t>，我院</w:t>
      </w:r>
      <w:r>
        <w:rPr>
          <w:rFonts w:hint="eastAsia" w:ascii="宋体" w:hAnsi="宋体" w:eastAsia="宋体" w:cs="宋体"/>
          <w:i w:val="0"/>
          <w:caps w:val="0"/>
          <w:color w:val="auto"/>
          <w:spacing w:val="0"/>
          <w:sz w:val="28"/>
          <w:szCs w:val="28"/>
          <w:lang w:eastAsia="zh-CN"/>
        </w:rPr>
        <w:t>实验室需部署“生物眼”实验室生物安全在线监管系统，现</w:t>
      </w:r>
      <w:r>
        <w:rPr>
          <w:rFonts w:hint="eastAsia" w:ascii="宋体" w:hAnsi="宋体" w:cs="宋体"/>
          <w:color w:val="auto"/>
          <w:sz w:val="28"/>
          <w:szCs w:val="28"/>
          <w:u w:val="none"/>
          <w:lang w:val="en-US" w:eastAsia="zh-CN"/>
        </w:rPr>
        <w:t>对</w:t>
      </w:r>
      <w:r>
        <w:rPr>
          <w:rFonts w:hint="eastAsia" w:ascii="宋体" w:hAnsi="宋体" w:eastAsia="宋体" w:cs="宋体"/>
          <w:i w:val="0"/>
          <w:caps w:val="0"/>
          <w:color w:val="auto"/>
          <w:spacing w:val="0"/>
          <w:sz w:val="28"/>
          <w:szCs w:val="28"/>
          <w:u w:val="single"/>
          <w:lang w:eastAsia="zh-CN"/>
        </w:rPr>
        <w:t>实验室生物安全在线监管系统</w:t>
      </w:r>
      <w:r>
        <w:rPr>
          <w:rFonts w:hint="eastAsia" w:ascii="宋体" w:hAnsi="宋体" w:cs="宋体"/>
          <w:color w:val="auto"/>
          <w:sz w:val="28"/>
          <w:szCs w:val="28"/>
          <w:u w:val="single"/>
          <w:lang w:val="en-US" w:eastAsia="zh-CN"/>
        </w:rPr>
        <w:t>项目</w:t>
      </w:r>
      <w:r>
        <w:rPr>
          <w:rFonts w:hint="eastAsia" w:ascii="宋体" w:hAnsi="宋体" w:eastAsia="宋体" w:cs="宋体"/>
          <w:i w:val="0"/>
          <w:caps w:val="0"/>
          <w:color w:val="auto"/>
          <w:spacing w:val="0"/>
          <w:sz w:val="28"/>
          <w:szCs w:val="28"/>
          <w:u w:val="none"/>
        </w:rPr>
        <w:t>进行</w:t>
      </w:r>
      <w:r>
        <w:rPr>
          <w:rFonts w:hint="eastAsia" w:ascii="宋体" w:hAnsi="宋体" w:eastAsia="宋体" w:cs="宋体"/>
          <w:i w:val="0"/>
          <w:caps w:val="0"/>
          <w:color w:val="auto"/>
          <w:spacing w:val="0"/>
          <w:sz w:val="28"/>
          <w:szCs w:val="28"/>
        </w:rPr>
        <w:t>公开</w:t>
      </w:r>
      <w:r>
        <w:rPr>
          <w:rFonts w:hint="eastAsia" w:ascii="宋体" w:hAnsi="宋体" w:eastAsia="宋体" w:cs="宋体"/>
          <w:i w:val="0"/>
          <w:caps w:val="0"/>
          <w:color w:val="auto"/>
          <w:spacing w:val="0"/>
          <w:sz w:val="28"/>
          <w:szCs w:val="28"/>
          <w:lang w:eastAsia="zh-CN"/>
        </w:rPr>
        <w:t>市场</w:t>
      </w:r>
      <w:r>
        <w:rPr>
          <w:rFonts w:hint="eastAsia" w:ascii="宋体" w:hAnsi="宋体" w:eastAsia="宋体" w:cs="宋体"/>
          <w:i w:val="0"/>
          <w:caps w:val="0"/>
          <w:color w:val="auto"/>
          <w:spacing w:val="0"/>
          <w:sz w:val="28"/>
          <w:szCs w:val="28"/>
        </w:rPr>
        <w:t>征询，欢迎符合资质的</w:t>
      </w:r>
      <w:r>
        <w:rPr>
          <w:rFonts w:hint="eastAsia" w:ascii="宋体" w:hAnsi="宋体" w:eastAsia="宋体" w:cs="宋体"/>
          <w:i w:val="0"/>
          <w:caps w:val="0"/>
          <w:color w:val="auto"/>
          <w:spacing w:val="0"/>
          <w:sz w:val="28"/>
          <w:szCs w:val="28"/>
          <w:lang w:eastAsia="zh-CN"/>
        </w:rPr>
        <w:t>公司</w:t>
      </w:r>
      <w:r>
        <w:rPr>
          <w:rFonts w:hint="eastAsia" w:ascii="宋体" w:hAnsi="宋体" w:eastAsia="宋体" w:cs="宋体"/>
          <w:i w:val="0"/>
          <w:caps w:val="0"/>
          <w:color w:val="auto"/>
          <w:spacing w:val="0"/>
          <w:sz w:val="28"/>
          <w:szCs w:val="28"/>
        </w:rPr>
        <w:t>参加</w:t>
      </w:r>
      <w:r>
        <w:rPr>
          <w:rFonts w:hint="eastAsia" w:ascii="宋体" w:hAnsi="宋体" w:eastAsia="宋体" w:cs="宋体"/>
          <w:i w:val="0"/>
          <w:caps w:val="0"/>
          <w:color w:val="auto"/>
          <w:spacing w:val="0"/>
          <w:sz w:val="28"/>
          <w:szCs w:val="28"/>
          <w:lang w:eastAsia="zh-CN"/>
        </w:rPr>
        <w:t>，</w:t>
      </w:r>
      <w:r>
        <w:rPr>
          <w:rFonts w:hint="eastAsia"/>
          <w:sz w:val="28"/>
          <w:szCs w:val="28"/>
        </w:rPr>
        <w:t>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b/>
          <w:bCs/>
          <w:sz w:val="28"/>
          <w:szCs w:val="28"/>
          <w:lang w:eastAsia="zh-CN"/>
        </w:rPr>
        <w:t>征询项目</w:t>
      </w:r>
      <w:r>
        <w:rPr>
          <w:rFonts w:hint="eastAsia"/>
          <w:b/>
          <w:bCs/>
          <w:sz w:val="28"/>
          <w:szCs w:val="28"/>
        </w:rPr>
        <w:t>名称:</w:t>
      </w:r>
      <w:r>
        <w:rPr>
          <w:rFonts w:hint="eastAsia"/>
          <w:b/>
          <w:bCs/>
          <w:sz w:val="28"/>
          <w:szCs w:val="28"/>
          <w:lang w:val="en-US" w:eastAsia="zh-CN"/>
        </w:rPr>
        <w:t xml:space="preserve"> </w:t>
      </w:r>
      <w:r>
        <w:rPr>
          <w:rFonts w:hint="eastAsia"/>
          <w:sz w:val="28"/>
          <w:szCs w:val="28"/>
          <w:lang w:val="en-US" w:eastAsia="zh-CN"/>
        </w:rPr>
        <w:t xml:space="preserve"> </w:t>
      </w:r>
      <w:r>
        <w:rPr>
          <w:rFonts w:hint="eastAsia" w:ascii="宋体" w:hAnsi="宋体" w:eastAsia="宋体" w:cs="宋体"/>
          <w:i w:val="0"/>
          <w:caps w:val="0"/>
          <w:color w:val="auto"/>
          <w:spacing w:val="0"/>
          <w:sz w:val="28"/>
          <w:szCs w:val="28"/>
          <w:u w:val="single"/>
          <w:lang w:eastAsia="zh-CN"/>
        </w:rPr>
        <w:t>实验室生物安全在线监管系统</w:t>
      </w:r>
      <w:r>
        <w:rPr>
          <w:rFonts w:hint="eastAsia" w:ascii="宋体" w:hAnsi="宋体" w:cs="宋体"/>
          <w:color w:val="auto"/>
          <w:sz w:val="28"/>
          <w:szCs w:val="28"/>
          <w:u w:val="singl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rPr>
        <w:t>二、报名资格条件: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8"/>
          <w:szCs w:val="28"/>
          <w:lang w:eastAsia="zh-CN"/>
        </w:rPr>
      </w:pPr>
      <w:r>
        <w:rPr>
          <w:rFonts w:hint="eastAsia"/>
          <w:sz w:val="28"/>
          <w:szCs w:val="28"/>
          <w:lang w:val="en-US" w:eastAsia="zh-CN"/>
        </w:rPr>
        <w:t>1.</w:t>
      </w:r>
      <w:r>
        <w:rPr>
          <w:rFonts w:hint="eastAsia"/>
          <w:sz w:val="28"/>
          <w:szCs w:val="28"/>
        </w:rPr>
        <w:t>符合《政府采购法》第二十二条的相关规定条件</w:t>
      </w:r>
      <w:r>
        <w:rPr>
          <w:rFonts w:hint="eastAsia"/>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2"/>
        <w:jc w:val="left"/>
        <w:textAlignment w:val="auto"/>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i w:val="0"/>
          <w:iCs w:val="0"/>
          <w:caps w:val="0"/>
          <w:color w:val="auto"/>
          <w:spacing w:val="0"/>
          <w:sz w:val="28"/>
          <w:szCs w:val="28"/>
          <w:shd w:val="clear" w:fill="FFFFFF"/>
        </w:rPr>
        <w:t>具有履行合同所必需的设备和专业技术、售后保障等能力</w:t>
      </w:r>
      <w:r>
        <w:rPr>
          <w:rFonts w:hint="eastAsia" w:ascii="宋体" w:hAnsi="宋体" w:eastAsia="宋体" w:cs="宋体"/>
          <w:i w:val="0"/>
          <w:iCs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lang w:eastAsia="zh-CN"/>
        </w:rPr>
        <w:t>三</w:t>
      </w:r>
      <w:r>
        <w:rPr>
          <w:rFonts w:hint="eastAsia"/>
          <w:b/>
          <w:bCs/>
          <w:sz w:val="28"/>
          <w:szCs w:val="28"/>
        </w:rPr>
        <w:t>、报名</w:t>
      </w:r>
      <w:r>
        <w:rPr>
          <w:rFonts w:hint="eastAsia"/>
          <w:b/>
          <w:bCs/>
          <w:sz w:val="28"/>
          <w:szCs w:val="28"/>
          <w:lang w:eastAsia="zh-CN"/>
        </w:rPr>
        <w:t>材料</w:t>
      </w:r>
      <w:r>
        <w:rPr>
          <w:rFonts w:hint="eastAsia"/>
          <w:b/>
          <w:bCs/>
          <w:sz w:val="28"/>
          <w:szCs w:val="28"/>
        </w:rPr>
        <w:t>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（1）介绍信加盖公章；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（2）企业营业执照复印件加盖公章；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8"/>
          <w:szCs w:val="28"/>
          <w:lang w:val="en-US" w:eastAsia="zh-CN"/>
        </w:rPr>
      </w:pPr>
      <w:r>
        <w:rPr>
          <w:rFonts w:hint="eastAsia"/>
          <w:sz w:val="28"/>
          <w:szCs w:val="28"/>
        </w:rPr>
        <w:t>（3）经办人身份证复印件加盖公章</w:t>
      </w:r>
      <w:r>
        <w:rPr>
          <w:rFonts w:hint="eastAsia"/>
          <w:sz w:val="28"/>
          <w:szCs w:val="28"/>
          <w:lang w:eastAsia="zh-CN"/>
        </w:rPr>
        <w:t>；</w:t>
      </w:r>
      <w:r>
        <w:rPr>
          <w:rFonts w:hint="eastAsia"/>
          <w:sz w:val="28"/>
          <w:szCs w:val="28"/>
          <w:lang w:val="en-US" w:eastAsia="zh-CN"/>
        </w:rPr>
        <w:t>经办人联系方式。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b/>
          <w:bCs/>
          <w:sz w:val="28"/>
          <w:szCs w:val="28"/>
          <w:lang w:eastAsia="zh-CN"/>
        </w:rPr>
      </w:pPr>
      <w:r>
        <w:rPr>
          <w:rFonts w:hint="eastAsia"/>
          <w:b/>
          <w:bCs/>
          <w:sz w:val="28"/>
          <w:szCs w:val="28"/>
          <w:lang w:eastAsia="zh-CN"/>
        </w:rPr>
        <w:t>四</w:t>
      </w:r>
      <w:r>
        <w:rPr>
          <w:rFonts w:hint="eastAsia"/>
          <w:b/>
          <w:bCs/>
          <w:sz w:val="28"/>
          <w:szCs w:val="28"/>
        </w:rPr>
        <w:t>、</w:t>
      </w:r>
      <w:r>
        <w:rPr>
          <w:rFonts w:hint="eastAsia"/>
          <w:b/>
          <w:bCs/>
          <w:sz w:val="28"/>
          <w:szCs w:val="28"/>
          <w:lang w:eastAsia="zh-CN"/>
        </w:rPr>
        <w:t>征询</w:t>
      </w:r>
      <w:r>
        <w:rPr>
          <w:rFonts w:hint="eastAsia"/>
          <w:b/>
          <w:bCs/>
          <w:sz w:val="28"/>
          <w:szCs w:val="28"/>
        </w:rPr>
        <w:t>响应文件</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1</w:t>
      </w:r>
      <w:r>
        <w:rPr>
          <w:rFonts w:hint="eastAsia"/>
          <w:sz w:val="28"/>
          <w:szCs w:val="28"/>
          <w:lang w:eastAsia="zh-CN"/>
        </w:rPr>
        <w:t>、</w:t>
      </w:r>
      <w:r>
        <w:rPr>
          <w:rFonts w:hint="eastAsia"/>
          <w:sz w:val="28"/>
          <w:szCs w:val="28"/>
        </w:rPr>
        <w:t>根据本项目实际，本次</w:t>
      </w:r>
      <w:r>
        <w:rPr>
          <w:rFonts w:hint="eastAsia"/>
          <w:sz w:val="28"/>
          <w:szCs w:val="28"/>
          <w:lang w:eastAsia="zh-CN"/>
        </w:rPr>
        <w:t>征询</w:t>
      </w:r>
      <w:r>
        <w:rPr>
          <w:rFonts w:hint="eastAsia"/>
          <w:sz w:val="28"/>
          <w:szCs w:val="28"/>
        </w:rPr>
        <w:t>需要</w:t>
      </w:r>
      <w:r>
        <w:rPr>
          <w:rFonts w:hint="eastAsia"/>
          <w:sz w:val="28"/>
          <w:szCs w:val="28"/>
          <w:lang w:eastAsia="zh-CN"/>
        </w:rPr>
        <w:t>供应商</w:t>
      </w:r>
      <w:r>
        <w:rPr>
          <w:rFonts w:hint="eastAsia"/>
          <w:sz w:val="28"/>
          <w:szCs w:val="28"/>
        </w:rPr>
        <w:t>提供</w:t>
      </w:r>
      <w:r>
        <w:rPr>
          <w:rFonts w:hint="eastAsia"/>
          <w:sz w:val="28"/>
          <w:szCs w:val="28"/>
          <w:lang w:eastAsia="zh-CN"/>
        </w:rPr>
        <w:t>下列</w:t>
      </w:r>
      <w:r>
        <w:rPr>
          <w:rFonts w:hint="eastAsia"/>
          <w:sz w:val="28"/>
          <w:szCs w:val="28"/>
        </w:rPr>
        <w:t>响应文件：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1.1  企业营业执照副本复印件（加盖公章）；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1.2  法定代表人（负责人）授权书；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8"/>
          <w:szCs w:val="28"/>
          <w:lang w:eastAsia="zh-CN"/>
        </w:rPr>
      </w:pPr>
      <w:r>
        <w:rPr>
          <w:rFonts w:hint="eastAsia"/>
          <w:sz w:val="28"/>
          <w:szCs w:val="28"/>
        </w:rPr>
        <w:t>1.3  经办人身份证复印件加盖公章</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eastAsia="宋体"/>
          <w:sz w:val="28"/>
          <w:szCs w:val="28"/>
          <w:lang w:val="en-US" w:eastAsia="zh-CN"/>
        </w:rPr>
        <w:t xml:space="preserve">1.4  </w:t>
      </w:r>
      <w:r>
        <w:rPr>
          <w:rFonts w:hint="eastAsia" w:ascii="宋体" w:hAnsi="宋体" w:eastAsia="宋体" w:cs="宋体"/>
          <w:i w:val="0"/>
          <w:caps w:val="0"/>
          <w:color w:val="auto"/>
          <w:spacing w:val="0"/>
          <w:sz w:val="28"/>
          <w:szCs w:val="28"/>
          <w:lang w:eastAsia="zh-CN"/>
        </w:rPr>
        <w:t>项目的</w:t>
      </w:r>
      <w:r>
        <w:rPr>
          <w:rFonts w:hint="eastAsia" w:ascii="宋体" w:hAnsi="宋体" w:cs="宋体"/>
          <w:i w:val="0"/>
          <w:caps w:val="0"/>
          <w:color w:val="auto"/>
          <w:spacing w:val="0"/>
          <w:sz w:val="28"/>
          <w:szCs w:val="28"/>
          <w:lang w:eastAsia="zh-CN"/>
        </w:rPr>
        <w:t>具体</w:t>
      </w:r>
      <w:r>
        <w:rPr>
          <w:rFonts w:hint="eastAsia" w:ascii="宋体" w:hAnsi="宋体" w:eastAsia="宋体" w:cs="宋体"/>
          <w:i w:val="0"/>
          <w:caps w:val="0"/>
          <w:color w:val="auto"/>
          <w:spacing w:val="0"/>
          <w:sz w:val="28"/>
          <w:szCs w:val="28"/>
          <w:lang w:eastAsia="zh-CN"/>
        </w:rPr>
        <w:t>方案、</w:t>
      </w:r>
      <w:r>
        <w:rPr>
          <w:rFonts w:hint="eastAsia" w:ascii="宋体" w:hAnsi="宋体" w:cs="宋体"/>
          <w:i w:val="0"/>
          <w:caps w:val="0"/>
          <w:color w:val="auto"/>
          <w:spacing w:val="0"/>
          <w:sz w:val="28"/>
          <w:szCs w:val="28"/>
          <w:lang w:eastAsia="zh-CN"/>
        </w:rPr>
        <w:t>详细</w:t>
      </w:r>
      <w:r>
        <w:rPr>
          <w:rFonts w:hint="eastAsia" w:ascii="宋体" w:hAnsi="宋体" w:eastAsia="宋体" w:cs="宋体"/>
          <w:i w:val="0"/>
          <w:caps w:val="0"/>
          <w:color w:val="auto"/>
          <w:spacing w:val="0"/>
          <w:sz w:val="28"/>
          <w:szCs w:val="28"/>
        </w:rPr>
        <w:t>报价清单</w:t>
      </w:r>
      <w:r>
        <w:rPr>
          <w:rFonts w:hint="eastAsia" w:ascii="宋体" w:hAnsi="宋体" w:eastAsia="宋体" w:cs="宋体"/>
          <w:i w:val="0"/>
          <w:caps w:val="0"/>
          <w:color w:val="auto"/>
          <w:spacing w:val="0"/>
          <w:sz w:val="28"/>
          <w:szCs w:val="28"/>
          <w:lang w:eastAsia="zh-CN"/>
        </w:rPr>
        <w:t>、</w:t>
      </w:r>
      <w:r>
        <w:rPr>
          <w:rFonts w:hint="eastAsia"/>
          <w:sz w:val="28"/>
          <w:szCs w:val="28"/>
        </w:rPr>
        <w:t>产品质量及售后服务承诺</w:t>
      </w:r>
      <w:r>
        <w:rPr>
          <w:rFonts w:hint="eastAsia"/>
          <w:sz w:val="28"/>
          <w:szCs w:val="28"/>
          <w:lang w:eastAsia="zh-CN"/>
        </w:rPr>
        <w:t>、</w:t>
      </w:r>
      <w:r>
        <w:rPr>
          <w:rFonts w:hint="eastAsia"/>
          <w:sz w:val="28"/>
          <w:szCs w:val="28"/>
        </w:rPr>
        <w:t>服务响应时间</w:t>
      </w:r>
      <w:r>
        <w:rPr>
          <w:rFonts w:hint="eastAsia"/>
          <w:sz w:val="28"/>
          <w:szCs w:val="28"/>
          <w:lang w:eastAsia="zh-CN"/>
        </w:rPr>
        <w:t>、质保年限、维修成本、付款方式等</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2</w:t>
      </w:r>
      <w:r>
        <w:rPr>
          <w:rFonts w:hint="eastAsia"/>
          <w:sz w:val="28"/>
          <w:szCs w:val="28"/>
          <w:lang w:eastAsia="zh-CN"/>
        </w:rPr>
        <w:t>、</w:t>
      </w:r>
      <w:r>
        <w:rPr>
          <w:rFonts w:hint="eastAsia"/>
          <w:sz w:val="28"/>
          <w:szCs w:val="28"/>
        </w:rPr>
        <w:t>签章要求：报价单首页应由法定代表人（负责人）签字或盖章并加盖单位公章，其余各页应加盖单位公章。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lang w:eastAsia="zh-CN"/>
        </w:rPr>
        <w:t>五</w:t>
      </w:r>
      <w:r>
        <w:rPr>
          <w:rFonts w:hint="eastAsia"/>
          <w:b/>
          <w:bCs/>
          <w:sz w:val="28"/>
          <w:szCs w:val="28"/>
        </w:rPr>
        <w:t>、报名</w:t>
      </w:r>
      <w:r>
        <w:rPr>
          <w:rFonts w:hint="eastAsia"/>
          <w:b/>
          <w:bCs/>
          <w:sz w:val="28"/>
          <w:szCs w:val="28"/>
          <w:lang w:eastAsia="zh-CN"/>
        </w:rPr>
        <w:t>方式及</w:t>
      </w:r>
      <w:r>
        <w:rPr>
          <w:rFonts w:hint="eastAsia"/>
          <w:b/>
          <w:bCs/>
          <w:sz w:val="28"/>
          <w:szCs w:val="28"/>
        </w:rPr>
        <w:t>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8"/>
          <w:szCs w:val="28"/>
          <w:lang w:val="en-US" w:eastAsia="zh-CN"/>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 xml:space="preserve"> 17 </w:t>
      </w:r>
      <w:r>
        <w:rPr>
          <w:rFonts w:hint="eastAsia"/>
          <w:sz w:val="28"/>
          <w:szCs w:val="28"/>
        </w:rPr>
        <w:t>日下午16:00</w:t>
      </w:r>
      <w:r>
        <w:rPr>
          <w:rFonts w:hint="eastAsia"/>
          <w:sz w:val="28"/>
          <w:szCs w:val="28"/>
          <w:lang w:eastAsia="zh-CN"/>
        </w:rPr>
        <w:t>前，携带报名资料到绍兴市上虞第二人民医院急诊四楼总务科报名，</w:t>
      </w:r>
      <w:r>
        <w:rPr>
          <w:rFonts w:hint="eastAsia"/>
          <w:sz w:val="28"/>
          <w:szCs w:val="28"/>
        </w:rPr>
        <w:t>联系人：</w:t>
      </w:r>
      <w:r>
        <w:rPr>
          <w:rFonts w:hint="eastAsia"/>
          <w:sz w:val="28"/>
          <w:szCs w:val="28"/>
          <w:lang w:eastAsia="zh-CN"/>
        </w:rPr>
        <w:t>俞先生，</w:t>
      </w:r>
      <w:r>
        <w:rPr>
          <w:rFonts w:hint="eastAsia"/>
          <w:sz w:val="28"/>
          <w:szCs w:val="28"/>
        </w:rPr>
        <w:t>联系电话：</w:t>
      </w:r>
      <w:r>
        <w:rPr>
          <w:rFonts w:hint="eastAsia"/>
          <w:sz w:val="28"/>
          <w:szCs w:val="28"/>
          <w:lang w:val="en-US" w:eastAsia="zh-CN"/>
        </w:rPr>
        <w:t>15381692968。</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lang w:eastAsia="zh-CN"/>
        </w:rPr>
        <w:t>征询</w:t>
      </w:r>
      <w:r>
        <w:rPr>
          <w:rFonts w:hint="eastAsia"/>
          <w:b/>
          <w:bCs/>
          <w:sz w:val="28"/>
          <w:szCs w:val="28"/>
        </w:rPr>
        <w:t>时间</w:t>
      </w:r>
      <w:r>
        <w:rPr>
          <w:rFonts w:hint="eastAsia"/>
          <w:b/>
          <w:bCs/>
          <w:sz w:val="28"/>
          <w:szCs w:val="28"/>
          <w:lang w:eastAsia="zh-CN"/>
        </w:rPr>
        <w:t>及地点</w:t>
      </w:r>
      <w:r>
        <w:rPr>
          <w:rFonts w:hint="eastAsia"/>
          <w:b/>
          <w:bCs/>
          <w:sz w:val="28"/>
          <w:szCs w:val="28"/>
        </w:rPr>
        <w:t>：</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 xml:space="preserve"> 20 </w:t>
      </w:r>
      <w:r>
        <w:rPr>
          <w:rFonts w:hint="eastAsia"/>
          <w:sz w:val="28"/>
          <w:szCs w:val="28"/>
        </w:rPr>
        <w:t>号下午</w:t>
      </w:r>
      <w:r>
        <w:rPr>
          <w:rFonts w:hint="eastAsia"/>
          <w:sz w:val="28"/>
          <w:szCs w:val="28"/>
          <w:lang w:val="en-US" w:eastAsia="zh-CN"/>
        </w:rPr>
        <w:t>14:00</w:t>
      </w:r>
      <w:r>
        <w:rPr>
          <w:rFonts w:hint="eastAsia"/>
          <w:sz w:val="28"/>
          <w:szCs w:val="28"/>
          <w:lang w:eastAsia="zh-CN"/>
        </w:rPr>
        <w:t>，绍兴市上虞第二人民医院行政楼四楼会议室。</w:t>
      </w:r>
    </w:p>
    <w:p>
      <w:pPr>
        <w:rPr>
          <w:rFonts w:hint="eastAsia"/>
          <w:sz w:val="28"/>
          <w:szCs w:val="28"/>
        </w:rPr>
      </w:pPr>
      <w:r>
        <w:rPr>
          <w:rFonts w:hint="eastAsia"/>
          <w:sz w:val="28"/>
          <w:szCs w:val="28"/>
        </w:rPr>
        <w:t xml:space="preserve">                                     </w:t>
      </w:r>
      <w:r>
        <w:rPr>
          <w:rFonts w:hint="eastAsia"/>
          <w:sz w:val="28"/>
          <w:szCs w:val="28"/>
          <w:lang w:eastAsia="zh-CN"/>
        </w:rPr>
        <w:t>绍兴市上虞第二人民医院</w:t>
      </w:r>
      <w:r>
        <w:rPr>
          <w:rFonts w:hint="eastAsia"/>
          <w:sz w:val="28"/>
          <w:szCs w:val="28"/>
        </w:rPr>
        <w:t xml:space="preserve"> </w:t>
      </w:r>
    </w:p>
    <w:p>
      <w:pPr>
        <w:ind w:firstLine="6160" w:firstLineChars="2200"/>
        <w:rPr>
          <w:sz w:val="28"/>
          <w:szCs w:val="28"/>
        </w:rPr>
      </w:pPr>
      <w:r>
        <w:rPr>
          <w:sz w:val="28"/>
          <w:szCs w:val="28"/>
        </w:rPr>
        <w:t>202</w:t>
      </w:r>
      <w:r>
        <w:rPr>
          <w:rFonts w:hint="eastAsia"/>
          <w:sz w:val="28"/>
          <w:szCs w:val="28"/>
          <w:lang w:val="en-US" w:eastAsia="zh-CN"/>
        </w:rPr>
        <w:t>3</w:t>
      </w:r>
      <w:r>
        <w:rPr>
          <w:sz w:val="28"/>
          <w:szCs w:val="28"/>
        </w:rPr>
        <w:t>-</w:t>
      </w:r>
      <w:r>
        <w:rPr>
          <w:rFonts w:hint="eastAsia"/>
          <w:sz w:val="28"/>
          <w:szCs w:val="28"/>
          <w:lang w:val="en-US" w:eastAsia="zh-CN"/>
        </w:rPr>
        <w:t>3</w:t>
      </w:r>
      <w:r>
        <w:rPr>
          <w:sz w:val="28"/>
          <w:szCs w:val="28"/>
        </w:rPr>
        <w:t>-</w:t>
      </w:r>
      <w:r>
        <w:rPr>
          <w:rFonts w:hint="eastAsia"/>
          <w:sz w:val="28"/>
          <w:szCs w:val="28"/>
          <w:lang w:val="en-US" w:eastAsia="zh-CN"/>
        </w:rPr>
        <w:t>14</w:t>
      </w:r>
      <w:r>
        <w:rPr>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5DD88"/>
    <w:multiLevelType w:val="singleLevel"/>
    <w:tmpl w:val="D975DD88"/>
    <w:lvl w:ilvl="0" w:tentative="0">
      <w:start w:val="6"/>
      <w:numFmt w:val="chineseCounting"/>
      <w:suff w:val="nothing"/>
      <w:lvlText w:val="%1、"/>
      <w:lvlJc w:val="left"/>
      <w:rPr>
        <w:rFonts w:hint="eastAsia"/>
      </w:rPr>
    </w:lvl>
  </w:abstractNum>
  <w:abstractNum w:abstractNumId="1">
    <w:nsid w:val="3F6F126E"/>
    <w:multiLevelType w:val="singleLevel"/>
    <w:tmpl w:val="3F6F126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2YzE2NDhlMzZhNTJlNzUxZjQ2MjY0MWVmNGM1NjcifQ=="/>
  </w:docVars>
  <w:rsids>
    <w:rsidRoot w:val="00A124CE"/>
    <w:rsid w:val="000D32AB"/>
    <w:rsid w:val="001D0264"/>
    <w:rsid w:val="00207D5A"/>
    <w:rsid w:val="002919FF"/>
    <w:rsid w:val="0069775D"/>
    <w:rsid w:val="00723342"/>
    <w:rsid w:val="007517D1"/>
    <w:rsid w:val="0081622C"/>
    <w:rsid w:val="00882001"/>
    <w:rsid w:val="00A124CE"/>
    <w:rsid w:val="00F11719"/>
    <w:rsid w:val="045D31F0"/>
    <w:rsid w:val="05BC152B"/>
    <w:rsid w:val="11AF1EB4"/>
    <w:rsid w:val="12E16CE4"/>
    <w:rsid w:val="14DB7F1C"/>
    <w:rsid w:val="16E627B8"/>
    <w:rsid w:val="3E472787"/>
    <w:rsid w:val="609A3D03"/>
    <w:rsid w:val="671E5658"/>
    <w:rsid w:val="6B982631"/>
    <w:rsid w:val="70FB62BF"/>
    <w:rsid w:val="7523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546</Characters>
  <Lines>31</Lines>
  <Paragraphs>8</Paragraphs>
  <TotalTime>9</TotalTime>
  <ScaleCrop>false</ScaleCrop>
  <LinksUpToDate>false</LinksUpToDate>
  <CharactersWithSpaces>624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2022-03-30T00:42:00Z</dcterms:created>
  <dc:creator>Administrator</dc:creator>
  <cp:lastModifiedBy>俞振锋</cp:lastModifiedBy>
  <dcterms:modified xsi:type="dcterms:W3CDTF">2023-03-14T07:40:22Z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30CE9B2D16594E48A5295C9B17A3C167</vt:lpwstr>
  </property>
</Properties>
</file>